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3517" w14:textId="77777777" w:rsidR="00CA53E6" w:rsidRDefault="00B61891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To eksempler på vellykkede metodeafsnit.</w:t>
      </w:r>
    </w:p>
    <w:p w14:paraId="0D63B19D" w14:textId="77777777" w:rsidR="00B61891" w:rsidRDefault="00B61891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Læs dem grundigt og diskutér, hvad der fungerer godt, og hvad der kunne have været endnu bedre.</w:t>
      </w:r>
    </w:p>
    <w:p w14:paraId="44A19573" w14:textId="77777777" w:rsidR="00B61891" w:rsidRDefault="00B61891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5EF2636" w14:textId="77777777" w:rsidR="00B61891" w:rsidRDefault="00B61891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Eksempel 1:</w:t>
      </w:r>
    </w:p>
    <w:p w14:paraId="42999965" w14:textId="77777777" w:rsidR="00B61891" w:rsidRDefault="00B61891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99E7EE0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1.3 Fag, metode og teori</w:t>
      </w:r>
    </w:p>
    <w:p w14:paraId="70762047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Denne tværfaglige studieretningsprojekt opgave omhandler Donald Trump og de væsentligste</w:t>
      </w:r>
    </w:p>
    <w:p w14:paraId="7EC139E0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temaer i hans valgkampagne. Derudover omhandler den, hvordan han førte hans økonomiske politik</w:t>
      </w:r>
    </w:p>
    <w:p w14:paraId="55D650C4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hans præsidentperiode og til sidst, hvilke ændringer verden kan forvente med Biden som</w:t>
      </w:r>
    </w:p>
    <w:p w14:paraId="19E55BED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præsident. Jeg vil benytte mig af fagene International Økonomi A og Engelsk A. De vil hver især</w:t>
      </w:r>
    </w:p>
    <w:p w14:paraId="0F045C15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bidrage til min besvarelse af opgaven, samt min problemformulering. International Økonomi A vil</w:t>
      </w:r>
    </w:p>
    <w:p w14:paraId="354D41F5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jeg først og fremmest bruge til at give og forklare den teoriste forståelse bag måden, hvorpå Donald</w:t>
      </w:r>
    </w:p>
    <w:p w14:paraId="6FE833E9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Trump førte sin politik. Derudover vil jeg benytte faget til at forklare forskellige økonomiske</w:t>
      </w:r>
    </w:p>
    <w:p w14:paraId="3A1C5EAA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politikker, samt bruge relevante fagudtryk. Jeg vil også benytte faget til at belyse væsentlige</w:t>
      </w:r>
    </w:p>
    <w:p w14:paraId="6D6884AF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nøgletal, samt forklare forskellige økonomers teorier med relevans til min opgaveformulering. Til</w:t>
      </w:r>
    </w:p>
    <w:p w14:paraId="5DB7211D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sidst vil jeg benytte forskellige økonomiske teorier til at besvare min problemformulering.</w:t>
      </w:r>
    </w:p>
    <w:p w14:paraId="557E32F8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Jeg vil benytte engelskfaget til at forklare de relevante politiske værdier i USA, samt give en</w:t>
      </w:r>
    </w:p>
    <w:p w14:paraId="65764156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forståelse af hvorfor Donald Trump førte hans politik, på den måde han gjorde. Jeg vil også benytte</w:t>
      </w:r>
    </w:p>
    <w:p w14:paraId="04B57A01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engelskfaget til en komparativ analyse af de to væsentligste politiske ideologier i USA.</w:t>
      </w:r>
    </w:p>
    <w:p w14:paraId="41163235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 opgave vil være bygget op omkring en redegørelse, en analyse, en vurdering og til sidst en</w:t>
      </w:r>
    </w:p>
    <w:p w14:paraId="0B90FDCA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konklusion, hvor jeg sammenfatter alle mine resultater, og til sidst konkludere på min overordnede</w:t>
      </w:r>
    </w:p>
    <w:p w14:paraId="5464DC63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problemformulering. Jeg vil benytte kvalitative data i form af tal og andet, såvel som kvantitative</w:t>
      </w:r>
    </w:p>
    <w:p w14:paraId="3C67B009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i form af eksempelvis artikler.</w:t>
      </w:r>
    </w:p>
    <w:p w14:paraId="70D91C96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2AA618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1.4 Materialer og empiri</w:t>
      </w:r>
    </w:p>
    <w:p w14:paraId="0332CD73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Mit udvalgte materiale er undersøgt med en yderst kritisk tilgang. Jeg har vurderet hvor pålidelig,</w:t>
      </w:r>
    </w:p>
    <w:p w14:paraId="4F006960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troværdig og relevant de forskellige kilder formår at være for min opgave. Derudover er jeg</w:t>
      </w:r>
    </w:p>
    <w:p w14:paraId="5DD77559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opmærksom på skjulte tendenser og holdninger. Kilder som bliver brugt ofte, som OECD og The</w:t>
      </w:r>
    </w:p>
    <w:p w14:paraId="2DBDB046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White House, er undersøgt nøje. Derudover har jeg taget udgangspunkt i forskellige økonomiske</w:t>
      </w:r>
    </w:p>
    <w:p w14:paraId="61203835" w14:textId="77777777" w:rsidR="00EA74FC" w:rsidRDefault="00CA53E6" w:rsidP="00CA53E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teoretikere, såsom Adam Smith og John Keynes, samt brugt lærebogen til International Økonomi.</w:t>
      </w:r>
    </w:p>
    <w:p w14:paraId="2C192DBC" w14:textId="77777777" w:rsidR="00CA53E6" w:rsidRDefault="00CA53E6" w:rsidP="00CA53E6"/>
    <w:p w14:paraId="5CFC4F06" w14:textId="77777777" w:rsidR="00B61891" w:rsidRDefault="00B61891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Eksempel 2:</w:t>
      </w:r>
    </w:p>
    <w:p w14:paraId="56708F31" w14:textId="77777777" w:rsidR="00B61891" w:rsidRDefault="00B61891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73227DD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Metodeafsnit</w:t>
      </w:r>
    </w:p>
    <w:p w14:paraId="1A3013B1" w14:textId="77777777" w:rsidR="00B61891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f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lgende rapport er de to fag kinesisk og afs</w:t>
      </w:r>
      <w:r w:rsidR="00B61891">
        <w:rPr>
          <w:rFonts w:ascii="TimesNewRomanPSMT" w:hAnsi="TimesNewRomanPSMT" w:cs="TimesNewRomanPSMT"/>
          <w:sz w:val="24"/>
          <w:szCs w:val="24"/>
        </w:rPr>
        <w:t>æ</w:t>
      </w:r>
      <w:r>
        <w:rPr>
          <w:rFonts w:ascii="TimesNewRomanPSMT" w:hAnsi="TimesNewRomanPSMT" w:cs="TimesNewRomanPSMT"/>
          <w:sz w:val="24"/>
          <w:szCs w:val="24"/>
        </w:rPr>
        <w:t>tnings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 xml:space="preserve">konomi benyttet. </w:t>
      </w:r>
    </w:p>
    <w:p w14:paraId="41702EF0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Fagkombinationen er valgt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med det form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>l at besvare problem</w:t>
      </w:r>
      <w:r w:rsidR="00B61891">
        <w:rPr>
          <w:rFonts w:ascii="TimesNewRomanPSMT" w:hAnsi="TimesNewRomanPSMT" w:cs="TimesNewRomanPSMT"/>
          <w:sz w:val="24"/>
          <w:szCs w:val="24"/>
        </w:rPr>
        <w:t>formuleringen</w:t>
      </w:r>
      <w:r>
        <w:rPr>
          <w:rFonts w:ascii="TimesNewRomanPSMT" w:hAnsi="TimesNewRomanPSMT" w:cs="TimesNewRomanPSMT"/>
          <w:sz w:val="24"/>
          <w:szCs w:val="24"/>
        </w:rPr>
        <w:t xml:space="preserve"> p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 bedst mulig vis. Kinesiskfaget bidrager i opgaven til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 forst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>else for kinesisk kultur, historie og samfundsforhold i Kina. Afs</w:t>
      </w:r>
      <w:r w:rsidR="00B61891">
        <w:rPr>
          <w:rFonts w:ascii="TimesNewRomanPSMT" w:hAnsi="TimesNewRomanPSMT" w:cs="TimesNewRomanPSMT"/>
          <w:sz w:val="24"/>
          <w:szCs w:val="24"/>
        </w:rPr>
        <w:t>æ</w:t>
      </w:r>
      <w:r>
        <w:rPr>
          <w:rFonts w:ascii="TimesNewRomanPSMT" w:hAnsi="TimesNewRomanPSMT" w:cs="TimesNewRomanPSMT"/>
          <w:sz w:val="24"/>
          <w:szCs w:val="24"/>
        </w:rPr>
        <w:t>tnings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konomi bidrager i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opgaven til en dybere forst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else af de to virksomheder, DUXIANA og JYSK, herunder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JYSK</w:t>
      </w:r>
      <w:r w:rsidR="00B61891">
        <w:rPr>
          <w:rFonts w:ascii="TimesNewRomanPSMT" w:hAnsi="TimesNewRomanPSMT" w:cs="TimesNewRomanPSMT"/>
          <w:sz w:val="24"/>
          <w:szCs w:val="24"/>
        </w:rPr>
        <w:t>s</w:t>
      </w:r>
      <w:proofErr w:type="spellEnd"/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dav</w:t>
      </w:r>
      <w:r w:rsidR="00B61891">
        <w:rPr>
          <w:rFonts w:ascii="TimesNewRomanPSMT" w:hAnsi="TimesNewRomanPSMT" w:cs="TimesNewRomanPSMT"/>
          <w:sz w:val="24"/>
          <w:szCs w:val="24"/>
        </w:rPr>
        <w:t>æ</w:t>
      </w:r>
      <w:r>
        <w:rPr>
          <w:rFonts w:ascii="TimesNewRomanPSMT" w:hAnsi="TimesNewRomanPSMT" w:cs="TimesNewRomanPSMT"/>
          <w:sz w:val="24"/>
          <w:szCs w:val="24"/>
        </w:rPr>
        <w:t>rende placering pa det kinesiske marked og m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>den</w:t>
      </w:r>
      <w:r w:rsidR="00B6189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hvorp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 JYSK promoverede sig, samt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DUXIANA</w:t>
      </w:r>
      <w:r w:rsidR="00B61891">
        <w:rPr>
          <w:rFonts w:ascii="TimesNewRomanPSMT" w:hAnsi="TimesNewRomanPSMT" w:cs="TimesNewRomanPSMT"/>
          <w:sz w:val="24"/>
          <w:szCs w:val="24"/>
        </w:rPr>
        <w:t>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placering pa det kinesiske marked og m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>den</w:t>
      </w:r>
      <w:r w:rsidR="00B6189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hvorp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 virksomheden promoverer sig.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De to fag bidrager dermed med hver </w:t>
      </w:r>
      <w:r w:rsidR="00B61891">
        <w:rPr>
          <w:rFonts w:ascii="TimesNewRomanPSMT" w:hAnsi="TimesNewRomanPSMT" w:cs="TimesNewRomanPSMT"/>
          <w:sz w:val="24"/>
          <w:szCs w:val="24"/>
        </w:rPr>
        <w:t>deres</w:t>
      </w:r>
      <w:r>
        <w:rPr>
          <w:rFonts w:ascii="TimesNewRomanPSMT" w:hAnsi="TimesNewRomanPSMT" w:cs="TimesNewRomanPSMT"/>
          <w:sz w:val="24"/>
          <w:szCs w:val="24"/>
        </w:rPr>
        <w:t xml:space="preserve"> vinkel, hhv. en humanistisk og samfundsvidenskabelig vinkel,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hvor der dermed skabes flere nuancer vedr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rende emnet.</w:t>
      </w:r>
    </w:p>
    <w:p w14:paraId="07C58B87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Opgaven er opbygget efter de tre taksonomiske niveauer: </w:t>
      </w:r>
      <w:r w:rsidR="00B61891"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>et redeg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rende, det analyserende og det</w:t>
      </w:r>
    </w:p>
    <w:p w14:paraId="40866175" w14:textId="77777777" w:rsidR="00B61891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diskuterende niveau, da man herigennem opn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r en struktureret besvarelse. </w:t>
      </w:r>
    </w:p>
    <w:p w14:paraId="7E558DCE" w14:textId="77777777" w:rsidR="00B61891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 redeg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rende afsnit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tager udgangspunkt i en deskriptiv tilgang til materialet. Derudover er der gjort brug af den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komparative metode, med det form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>l at finde ligheder og forskelle pa, hvordan JYSK og DUXIANA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har markedsf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rt sig i Kina.</w:t>
      </w:r>
    </w:p>
    <w:p w14:paraId="332E22E7" w14:textId="77777777" w:rsidR="00B61891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analysen af, hvordan JYSK og DUXIANA har markedsf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rt sig i Kina,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inddrages den tilegnede viden om virksomhederne og deres 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konomiske forhold, samt viden om det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kinesiske samfund og kultur. Derudover inddrages selvvalgt, kinesisksproget materiale, i form af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reklamer fra hhv. JYSK og DUXIANA, s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ledes 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at </w:t>
      </w:r>
      <w:r>
        <w:rPr>
          <w:rFonts w:ascii="TimesNewRomanPSMT" w:hAnsi="TimesNewRomanPSMT" w:cs="TimesNewRomanPSMT"/>
          <w:sz w:val="24"/>
          <w:szCs w:val="24"/>
        </w:rPr>
        <w:t>der kan udarbejdes en komparativ analyse af de to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virksomheders kommunikation. Ved brugen af den komparative metode, benyttes der naturligvis ogs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å </w:t>
      </w:r>
      <w:r>
        <w:rPr>
          <w:rFonts w:ascii="TimesNewRomanPSMT" w:hAnsi="TimesNewRomanPSMT" w:cs="TimesNewRomanPSMT"/>
          <w:sz w:val="24"/>
          <w:szCs w:val="24"/>
        </w:rPr>
        <w:t>materiale af kvalitativ og kvantitativ art, idet foruds</w:t>
      </w:r>
      <w:r w:rsidR="00B61891">
        <w:rPr>
          <w:rFonts w:ascii="TimesNewRomanPSMT" w:hAnsi="TimesNewRomanPSMT" w:cs="TimesNewRomanPSMT"/>
          <w:sz w:val="24"/>
          <w:szCs w:val="24"/>
        </w:rPr>
        <w:t>æ</w:t>
      </w:r>
      <w:r>
        <w:rPr>
          <w:rFonts w:ascii="TimesNewRomanPSMT" w:hAnsi="TimesNewRomanPSMT" w:cs="TimesNewRomanPSMT"/>
          <w:sz w:val="24"/>
          <w:szCs w:val="24"/>
        </w:rPr>
        <w:t>tningen for, at den komparative metode kan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benyttes, er, at der eksisterer et kvalitativt og/eller kvantitativt grundlag.</w:t>
      </w:r>
    </w:p>
    <w:p w14:paraId="0BFDD68E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Inddragelsen af kvantitative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data omfatter blandt andet oplysninger om Kinas 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konomiske situation og demografiske forhold.</w:t>
      </w:r>
    </w:p>
    <w:p w14:paraId="241CC8E0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Ligeledes inddrages kvalitative data, blandt andet i form af b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ger og artikler. De kvalitative data</w:t>
      </w:r>
    </w:p>
    <w:p w14:paraId="7F52F131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benyttes blandt andet med det formal at opn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 en st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rre forst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>else for kinesisk kultur, historie og</w:t>
      </w:r>
    </w:p>
    <w:p w14:paraId="2BFBF15E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hvordan DUXIANA og JYSK har markedsf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rt sig i Kina.</w:t>
      </w:r>
    </w:p>
    <w:p w14:paraId="7B6773B1" w14:textId="77777777" w:rsidR="00CA53E6" w:rsidRDefault="00CA53E6" w:rsidP="00CA5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 udgangspunkt i analysen, foretages derefter en diskussion af, hvorfor DUXIANA har opn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>et en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 markant succes pa det kinesiske marked og hvorfor JYSK ikke form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>ede at opn</w:t>
      </w:r>
      <w:r w:rsidR="00B61891">
        <w:rPr>
          <w:rFonts w:ascii="TimesNewRomanPSMT" w:hAnsi="TimesNewRomanPSMT" w:cs="TimesNewRomanPSMT"/>
          <w:sz w:val="24"/>
          <w:szCs w:val="24"/>
        </w:rPr>
        <w:t>å</w:t>
      </w:r>
      <w:r>
        <w:rPr>
          <w:rFonts w:ascii="TimesNewRomanPSMT" w:hAnsi="TimesNewRomanPSMT" w:cs="TimesNewRomanPSMT"/>
          <w:sz w:val="24"/>
          <w:szCs w:val="24"/>
        </w:rPr>
        <w:t xml:space="preserve"> samme succes.</w:t>
      </w:r>
    </w:p>
    <w:p w14:paraId="4ACE579E" w14:textId="77777777" w:rsidR="00CA53E6" w:rsidRDefault="00CA53E6" w:rsidP="00B61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Diskussionen foretages dermed pa baggrund af analysens resultater. Afslutningsvis er der udarbejdet</w:t>
      </w:r>
      <w:r w:rsidR="00B618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 konklusion, der omfatter opgavens centrale pointer fra redeg</w:t>
      </w:r>
      <w:r w:rsidR="00B61891">
        <w:rPr>
          <w:rFonts w:ascii="TimesNewRomanPSMT" w:hAnsi="TimesNewRomanPSMT" w:cs="TimesNewRomanPSMT"/>
          <w:sz w:val="24"/>
          <w:szCs w:val="24"/>
        </w:rPr>
        <w:t>ø</w:t>
      </w:r>
      <w:r>
        <w:rPr>
          <w:rFonts w:ascii="TimesNewRomanPSMT" w:hAnsi="TimesNewRomanPSMT" w:cs="TimesNewRomanPSMT"/>
          <w:sz w:val="24"/>
          <w:szCs w:val="24"/>
        </w:rPr>
        <w:t>relsen, analysen og diskussionen.</w:t>
      </w:r>
    </w:p>
    <w:p w14:paraId="69042E39" w14:textId="77777777" w:rsidR="00B61891" w:rsidRDefault="00B61891" w:rsidP="00CA53E6"/>
    <w:sectPr w:rsidR="00B618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E6"/>
    <w:rsid w:val="000900B9"/>
    <w:rsid w:val="007B518A"/>
    <w:rsid w:val="00B61891"/>
    <w:rsid w:val="00CA53E6"/>
    <w:rsid w:val="00CF78B7"/>
    <w:rsid w:val="00E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BAD1"/>
  <w15:chartTrackingRefBased/>
  <w15:docId w15:val="{58706411-0DEA-43BB-B4E2-FCFC34D5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6ED2B-B80E-405E-97EE-DE6B6BFA3D35}">
  <ds:schemaRefs>
    <ds:schemaRef ds:uri="http://www.w3.org/XML/1998/namespace"/>
    <ds:schemaRef ds:uri="http://purl.org/dc/terms/"/>
    <ds:schemaRef ds:uri="http://schemas.microsoft.com/office/infopath/2007/PartnerControls"/>
    <ds:schemaRef ds:uri="cfbe8e70-2e1c-4113-b3bd-1f4c1a5cf6e7"/>
    <ds:schemaRef ds:uri="http://schemas.microsoft.com/office/2006/metadata/properties"/>
    <ds:schemaRef ds:uri="http://schemas.microsoft.com/office/2006/documentManagement/types"/>
    <ds:schemaRef ds:uri="http://purl.org/dc/elements/1.1/"/>
    <ds:schemaRef ds:uri="4f01cd98-6d21-4cb1-9e52-70c82c1984c5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3DBCF-9CE9-4F9E-9222-5C3D00E88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AF062-0757-4840-9495-D71DA653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2</cp:revision>
  <dcterms:created xsi:type="dcterms:W3CDTF">2021-11-23T15:33:00Z</dcterms:created>
  <dcterms:modified xsi:type="dcterms:W3CDTF">2021-11-23T15:33:00Z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0x0101006A772E7A28DA4F4E88A72C6A22880367</vt:lpwstr>
  </property>
</Properties>
</file>