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091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C35F92" w14:paraId="53CAADB7" w14:textId="77777777" w:rsidTr="00A72781">
        <w:trPr>
          <w:trHeight w:val="1077"/>
        </w:trPr>
        <w:tc>
          <w:tcPr>
            <w:tcW w:w="10091" w:type="dxa"/>
            <w:shd w:val="clear" w:color="auto" w:fill="00B0F0"/>
            <w:vAlign w:val="center"/>
          </w:tcPr>
          <w:p w14:paraId="11BE7CE9" w14:textId="7E660AFC" w:rsidR="00C35F92" w:rsidRPr="00AB2BB9" w:rsidRDefault="008A20E0" w:rsidP="00AB2BB9">
            <w:pPr>
              <w:ind w:left="164" w:right="312"/>
              <w:jc w:val="center"/>
              <w:rPr>
                <w:rFonts w:ascii="Roboto" w:hAnsi="Roboto"/>
                <w:sz w:val="52"/>
                <w:szCs w:val="52"/>
              </w:rPr>
            </w:pPr>
            <w:r>
              <w:rPr>
                <w:rFonts w:ascii="Roboto" w:hAnsi="Roboto"/>
                <w:sz w:val="52"/>
                <w:szCs w:val="52"/>
              </w:rPr>
              <w:t>SO4 Dansk-Historie Opgaven</w:t>
            </w:r>
          </w:p>
        </w:tc>
      </w:tr>
      <w:tr w:rsidR="00C35F92" w14:paraId="74E1DCF6" w14:textId="77777777" w:rsidTr="00A72781">
        <w:tc>
          <w:tcPr>
            <w:tcW w:w="10091" w:type="dxa"/>
            <w:vAlign w:val="center"/>
          </w:tcPr>
          <w:p w14:paraId="217732BA" w14:textId="77777777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C35F92" w14:paraId="0CC40CB9" w14:textId="77777777" w:rsidTr="00A72781">
        <w:tc>
          <w:tcPr>
            <w:tcW w:w="10091" w:type="dxa"/>
            <w:shd w:val="clear" w:color="auto" w:fill="000000" w:themeFill="text1"/>
            <w:vAlign w:val="center"/>
          </w:tcPr>
          <w:p w14:paraId="17E6CFF1" w14:textId="77777777" w:rsidR="00C35F92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AB2BB9">
              <w:rPr>
                <w:rFonts w:ascii="Roboto" w:hAnsi="Roboto"/>
                <w:sz w:val="36"/>
                <w:szCs w:val="36"/>
              </w:rPr>
              <w:t>1.</w:t>
            </w:r>
            <w:r w:rsidR="00C35F92" w:rsidRPr="00AB2BB9">
              <w:rPr>
                <w:rFonts w:ascii="Roboto" w:hAnsi="Roboto"/>
                <w:sz w:val="36"/>
                <w:szCs w:val="36"/>
              </w:rPr>
              <w:t>G.</w:t>
            </w:r>
          </w:p>
        </w:tc>
      </w:tr>
      <w:tr w:rsidR="00C35F92" w:rsidRPr="00AB2BB9" w14:paraId="2ED5DCB0" w14:textId="77777777" w:rsidTr="00A72781">
        <w:trPr>
          <w:trHeight w:val="113"/>
        </w:trPr>
        <w:tc>
          <w:tcPr>
            <w:tcW w:w="10091" w:type="dxa"/>
            <w:vAlign w:val="center"/>
          </w:tcPr>
          <w:p w14:paraId="5828C336" w14:textId="77777777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73E124A1" w14:textId="77777777" w:rsidTr="00A72781">
        <w:trPr>
          <w:trHeight w:val="1077"/>
        </w:trPr>
        <w:tc>
          <w:tcPr>
            <w:tcW w:w="10091" w:type="dxa"/>
            <w:shd w:val="clear" w:color="auto" w:fill="FDF103"/>
            <w:vAlign w:val="center"/>
          </w:tcPr>
          <w:p w14:paraId="5D801F42" w14:textId="77777777" w:rsidR="00BA0E88" w:rsidRDefault="00AB2BB9" w:rsidP="00AB2BB9">
            <w:pPr>
              <w:pStyle w:val="Brdtekst"/>
              <w:ind w:left="164" w:right="312"/>
              <w:jc w:val="center"/>
              <w:rPr>
                <w:spacing w:val="1"/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SO1- Medieforbrug (Digitalisering)</w:t>
            </w:r>
            <w:r w:rsidRPr="00BA0E88">
              <w:rPr>
                <w:spacing w:val="1"/>
                <w:sz w:val="36"/>
                <w:szCs w:val="36"/>
                <w:lang w:val="da-DK"/>
              </w:rPr>
              <w:t xml:space="preserve"> </w:t>
            </w:r>
          </w:p>
          <w:p w14:paraId="173C0038" w14:textId="77777777" w:rsidR="00C35F92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Informatik,</w:t>
            </w:r>
            <w:r w:rsidRPr="00BA0E88">
              <w:rPr>
                <w:spacing w:val="-3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Matematik</w:t>
            </w:r>
            <w:r w:rsidRPr="00BA0E88">
              <w:rPr>
                <w:spacing w:val="-4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og</w:t>
            </w:r>
            <w:r w:rsidRPr="00BA0E88">
              <w:rPr>
                <w:spacing w:val="-4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Samfundsfag</w:t>
            </w:r>
          </w:p>
        </w:tc>
      </w:tr>
      <w:tr w:rsidR="00AB2BB9" w14:paraId="08DD0623" w14:textId="77777777" w:rsidTr="00A72781">
        <w:trPr>
          <w:trHeight w:val="113"/>
        </w:trPr>
        <w:tc>
          <w:tcPr>
            <w:tcW w:w="10091" w:type="dxa"/>
            <w:vAlign w:val="center"/>
          </w:tcPr>
          <w:p w14:paraId="1F472ED9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54943B9F" w14:textId="77777777" w:rsidTr="00A72781">
        <w:trPr>
          <w:trHeight w:val="1077"/>
        </w:trPr>
        <w:tc>
          <w:tcPr>
            <w:tcW w:w="10091" w:type="dxa"/>
            <w:shd w:val="clear" w:color="auto" w:fill="FFC000"/>
            <w:vAlign w:val="center"/>
          </w:tcPr>
          <w:p w14:paraId="2241353F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pacing w:val="-136"/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SO2</w:t>
            </w:r>
            <w:r w:rsidRPr="00BA0E88">
              <w:rPr>
                <w:spacing w:val="-12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-</w:t>
            </w:r>
            <w:r w:rsidRPr="00BA0E88">
              <w:rPr>
                <w:spacing w:val="-11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Nation</w:t>
            </w:r>
            <w:r w:rsidRPr="00BA0E88">
              <w:rPr>
                <w:spacing w:val="-12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branding</w:t>
            </w:r>
            <w:r w:rsidRPr="00BA0E88">
              <w:rPr>
                <w:spacing w:val="-12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(Kultur,</w:t>
            </w:r>
            <w:r w:rsidRPr="00BA0E88">
              <w:rPr>
                <w:spacing w:val="-13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marked</w:t>
            </w:r>
            <w:r w:rsidRPr="00BA0E88">
              <w:rPr>
                <w:spacing w:val="-11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og</w:t>
            </w:r>
            <w:r w:rsidRPr="00BA0E88">
              <w:rPr>
                <w:spacing w:val="-12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kommunikation)</w:t>
            </w:r>
          </w:p>
          <w:p w14:paraId="3AA48522" w14:textId="77777777" w:rsidR="00C35F92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</w:rPr>
            </w:pPr>
            <w:proofErr w:type="spellStart"/>
            <w:r w:rsidRPr="00BA0E88">
              <w:rPr>
                <w:sz w:val="36"/>
                <w:szCs w:val="36"/>
              </w:rPr>
              <w:t>Afsætning</w:t>
            </w:r>
            <w:proofErr w:type="spellEnd"/>
            <w:r w:rsidRPr="00BA0E88">
              <w:rPr>
                <w:sz w:val="36"/>
                <w:szCs w:val="36"/>
              </w:rPr>
              <w:t>,</w:t>
            </w:r>
            <w:r w:rsidRPr="00BA0E88">
              <w:rPr>
                <w:spacing w:val="-3"/>
                <w:sz w:val="36"/>
                <w:szCs w:val="36"/>
              </w:rPr>
              <w:t xml:space="preserve"> </w:t>
            </w:r>
            <w:r w:rsidRPr="00BA0E88">
              <w:rPr>
                <w:sz w:val="36"/>
                <w:szCs w:val="36"/>
              </w:rPr>
              <w:t>Dansk</w:t>
            </w:r>
            <w:r w:rsidRPr="00BA0E88">
              <w:rPr>
                <w:spacing w:val="-1"/>
                <w:sz w:val="36"/>
                <w:szCs w:val="36"/>
              </w:rPr>
              <w:t xml:space="preserve"> </w:t>
            </w:r>
            <w:r w:rsidRPr="00BA0E88">
              <w:rPr>
                <w:sz w:val="36"/>
                <w:szCs w:val="36"/>
              </w:rPr>
              <w:t>og</w:t>
            </w:r>
            <w:r w:rsidRPr="00BA0E88">
              <w:rPr>
                <w:spacing w:val="-2"/>
                <w:sz w:val="36"/>
                <w:szCs w:val="36"/>
              </w:rPr>
              <w:t xml:space="preserve"> </w:t>
            </w:r>
            <w:r w:rsidRPr="00BA0E88">
              <w:rPr>
                <w:sz w:val="36"/>
                <w:szCs w:val="36"/>
              </w:rPr>
              <w:t>2.</w:t>
            </w:r>
            <w:r w:rsidRPr="00BA0E88">
              <w:rPr>
                <w:spacing w:val="-1"/>
                <w:sz w:val="36"/>
                <w:szCs w:val="36"/>
              </w:rPr>
              <w:t xml:space="preserve"> </w:t>
            </w:r>
            <w:proofErr w:type="spellStart"/>
            <w:r w:rsidRPr="00BA0E88">
              <w:rPr>
                <w:sz w:val="36"/>
                <w:szCs w:val="36"/>
              </w:rPr>
              <w:t>fremmedsprog</w:t>
            </w:r>
            <w:proofErr w:type="spellEnd"/>
          </w:p>
        </w:tc>
      </w:tr>
      <w:tr w:rsidR="00AB2BB9" w14:paraId="489FB464" w14:textId="77777777" w:rsidTr="00A72781">
        <w:tc>
          <w:tcPr>
            <w:tcW w:w="10091" w:type="dxa"/>
            <w:vAlign w:val="center"/>
          </w:tcPr>
          <w:p w14:paraId="55C02D89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17EBBFD2" w14:textId="77777777" w:rsidTr="00A72781">
        <w:trPr>
          <w:trHeight w:val="1077"/>
        </w:trPr>
        <w:tc>
          <w:tcPr>
            <w:tcW w:w="10091" w:type="dxa"/>
            <w:shd w:val="clear" w:color="auto" w:fill="F25CC0"/>
            <w:vAlign w:val="center"/>
          </w:tcPr>
          <w:p w14:paraId="31D82F14" w14:textId="77777777" w:rsidR="00C35F92" w:rsidRDefault="00AB2BB9" w:rsidP="00BA0E88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 xml:space="preserve">SO3 – </w:t>
            </w:r>
            <w:r w:rsidR="00BA0E88">
              <w:rPr>
                <w:sz w:val="36"/>
                <w:szCs w:val="36"/>
                <w:lang w:val="da-DK"/>
              </w:rPr>
              <w:t>CSR (Bæredygtighed)</w:t>
            </w:r>
          </w:p>
          <w:p w14:paraId="4D92E86F" w14:textId="77777777" w:rsidR="00BA0E88" w:rsidRPr="00BA0E88" w:rsidRDefault="00BA0E88" w:rsidP="00BA0E88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>
              <w:rPr>
                <w:sz w:val="36"/>
                <w:szCs w:val="36"/>
                <w:lang w:val="da-DK"/>
              </w:rPr>
              <w:t>Virksomhedsøkonomi og engelsk</w:t>
            </w:r>
          </w:p>
        </w:tc>
      </w:tr>
      <w:tr w:rsidR="00C35F92" w14:paraId="5F269631" w14:textId="77777777" w:rsidTr="00A72781">
        <w:tc>
          <w:tcPr>
            <w:tcW w:w="10091" w:type="dxa"/>
            <w:vAlign w:val="center"/>
          </w:tcPr>
          <w:p w14:paraId="4A2A986E" w14:textId="77777777" w:rsidR="00C35F92" w:rsidRPr="00AB2BB9" w:rsidRDefault="00C35F92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C35F92" w14:paraId="0D8B8F97" w14:textId="77777777" w:rsidTr="00A72781">
        <w:tc>
          <w:tcPr>
            <w:tcW w:w="10091" w:type="dxa"/>
            <w:shd w:val="clear" w:color="auto" w:fill="000000" w:themeFill="text1"/>
            <w:vAlign w:val="center"/>
          </w:tcPr>
          <w:p w14:paraId="665CB4A8" w14:textId="77777777" w:rsidR="00C35F92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AB2BB9">
              <w:rPr>
                <w:rFonts w:ascii="Roboto" w:hAnsi="Roboto"/>
                <w:sz w:val="36"/>
                <w:szCs w:val="36"/>
              </w:rPr>
              <w:t>2.G.</w:t>
            </w:r>
          </w:p>
        </w:tc>
      </w:tr>
      <w:tr w:rsidR="00AB2BB9" w14:paraId="1059C764" w14:textId="77777777" w:rsidTr="00A72781">
        <w:tc>
          <w:tcPr>
            <w:tcW w:w="10091" w:type="dxa"/>
            <w:vAlign w:val="center"/>
          </w:tcPr>
          <w:p w14:paraId="3E103F50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2037B99D" w14:textId="77777777" w:rsidTr="00A72781">
        <w:trPr>
          <w:trHeight w:val="1077"/>
        </w:trPr>
        <w:tc>
          <w:tcPr>
            <w:tcW w:w="10091" w:type="dxa"/>
            <w:shd w:val="clear" w:color="auto" w:fill="A3D14F"/>
            <w:vAlign w:val="center"/>
          </w:tcPr>
          <w:p w14:paraId="5F430D4F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SO4 – Den nationale fortælling</w:t>
            </w:r>
          </w:p>
          <w:p w14:paraId="2A628291" w14:textId="77777777" w:rsidR="00C35F92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Dansk og Historie</w:t>
            </w:r>
          </w:p>
        </w:tc>
      </w:tr>
      <w:tr w:rsidR="00AB2BB9" w14:paraId="4EDBBF05" w14:textId="77777777" w:rsidTr="00A72781">
        <w:tc>
          <w:tcPr>
            <w:tcW w:w="10091" w:type="dxa"/>
            <w:vAlign w:val="center"/>
          </w:tcPr>
          <w:p w14:paraId="14D873B6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C35F92" w14:paraId="26F42A50" w14:textId="77777777" w:rsidTr="00A72781">
        <w:trPr>
          <w:trHeight w:val="1077"/>
        </w:trPr>
        <w:tc>
          <w:tcPr>
            <w:tcW w:w="10091" w:type="dxa"/>
            <w:shd w:val="clear" w:color="auto" w:fill="00B0F0"/>
            <w:vAlign w:val="center"/>
          </w:tcPr>
          <w:p w14:paraId="5F3BFB9B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pacing w:val="-7"/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SO5</w:t>
            </w:r>
            <w:r w:rsidRPr="00BA0E88">
              <w:rPr>
                <w:spacing w:val="-8"/>
                <w:sz w:val="36"/>
                <w:szCs w:val="36"/>
                <w:lang w:val="da-DK"/>
              </w:rPr>
              <w:t xml:space="preserve"> </w:t>
            </w:r>
            <w:r w:rsidRPr="00BA0E88">
              <w:rPr>
                <w:sz w:val="36"/>
                <w:szCs w:val="36"/>
                <w:lang w:val="da-DK"/>
              </w:rPr>
              <w:t>–</w:t>
            </w:r>
            <w:r w:rsidRPr="00BA0E88">
              <w:rPr>
                <w:spacing w:val="-7"/>
                <w:sz w:val="36"/>
                <w:szCs w:val="36"/>
                <w:lang w:val="da-DK"/>
              </w:rPr>
              <w:t xml:space="preserve"> International Handel</w:t>
            </w:r>
          </w:p>
          <w:p w14:paraId="1B304C84" w14:textId="77777777" w:rsidR="00C35F92" w:rsidRPr="00BA0E88" w:rsidRDefault="00AB2BB9" w:rsidP="00AB2BB9">
            <w:pPr>
              <w:pStyle w:val="Brdtekst"/>
              <w:ind w:left="164" w:right="312"/>
              <w:jc w:val="center"/>
              <w:rPr>
                <w:spacing w:val="-7"/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International Økonomi, Engelsk og 2. fremmedsprog</w:t>
            </w:r>
          </w:p>
        </w:tc>
      </w:tr>
      <w:tr w:rsidR="00AB2BB9" w14:paraId="4F2964B0" w14:textId="77777777" w:rsidTr="00A72781">
        <w:tc>
          <w:tcPr>
            <w:tcW w:w="10091" w:type="dxa"/>
            <w:vAlign w:val="center"/>
          </w:tcPr>
          <w:p w14:paraId="0008080C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AB2BB9" w14:paraId="1E1CC021" w14:textId="77777777" w:rsidTr="00A72781">
        <w:tc>
          <w:tcPr>
            <w:tcW w:w="10091" w:type="dxa"/>
            <w:shd w:val="clear" w:color="auto" w:fill="000000" w:themeFill="text1"/>
            <w:vAlign w:val="center"/>
          </w:tcPr>
          <w:p w14:paraId="020893DA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AB2BB9">
              <w:rPr>
                <w:rFonts w:ascii="Roboto" w:hAnsi="Roboto"/>
                <w:sz w:val="36"/>
                <w:szCs w:val="36"/>
              </w:rPr>
              <w:t>3.G.</w:t>
            </w:r>
          </w:p>
        </w:tc>
      </w:tr>
      <w:tr w:rsidR="00AB2BB9" w14:paraId="2F553804" w14:textId="77777777" w:rsidTr="00A72781">
        <w:tc>
          <w:tcPr>
            <w:tcW w:w="10091" w:type="dxa"/>
            <w:vAlign w:val="center"/>
          </w:tcPr>
          <w:p w14:paraId="500372BA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AB2BB9" w14:paraId="6D061C69" w14:textId="77777777" w:rsidTr="00A72781">
        <w:trPr>
          <w:trHeight w:val="1077"/>
        </w:trPr>
        <w:tc>
          <w:tcPr>
            <w:tcW w:w="10091" w:type="dxa"/>
            <w:shd w:val="clear" w:color="auto" w:fill="FDF103"/>
            <w:vAlign w:val="center"/>
          </w:tcPr>
          <w:p w14:paraId="7352C140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pacing w:val="1"/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 xml:space="preserve">SO6 - </w:t>
            </w:r>
            <w:proofErr w:type="spellStart"/>
            <w:r w:rsidRPr="00BA0E88">
              <w:rPr>
                <w:sz w:val="36"/>
                <w:szCs w:val="36"/>
                <w:lang w:val="da-DK"/>
              </w:rPr>
              <w:t>FNs</w:t>
            </w:r>
            <w:proofErr w:type="spellEnd"/>
            <w:r w:rsidRPr="00BA0E88">
              <w:rPr>
                <w:sz w:val="36"/>
                <w:szCs w:val="36"/>
                <w:lang w:val="da-DK"/>
              </w:rPr>
              <w:t xml:space="preserve"> verdensmål</w:t>
            </w:r>
            <w:r w:rsidRPr="00BA0E88">
              <w:rPr>
                <w:spacing w:val="1"/>
                <w:sz w:val="36"/>
                <w:szCs w:val="36"/>
                <w:lang w:val="da-DK"/>
              </w:rPr>
              <w:t xml:space="preserve"> (globalisering)</w:t>
            </w:r>
          </w:p>
          <w:p w14:paraId="48CC9F3F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pacing w:val="1"/>
                <w:sz w:val="36"/>
                <w:szCs w:val="36"/>
                <w:lang w:val="da-DK"/>
              </w:rPr>
              <w:t xml:space="preserve">Engelsk og </w:t>
            </w:r>
            <w:r w:rsidRPr="00BA0E88">
              <w:rPr>
                <w:sz w:val="36"/>
                <w:szCs w:val="36"/>
                <w:lang w:val="da-DK"/>
              </w:rPr>
              <w:t>Studieretningsfag</w:t>
            </w:r>
          </w:p>
        </w:tc>
      </w:tr>
      <w:tr w:rsidR="00AB2BB9" w14:paraId="3566B8A2" w14:textId="77777777" w:rsidTr="00A72781">
        <w:tc>
          <w:tcPr>
            <w:tcW w:w="10091" w:type="dxa"/>
            <w:vAlign w:val="center"/>
          </w:tcPr>
          <w:p w14:paraId="1E7CD0E6" w14:textId="77777777" w:rsidR="00AB2BB9" w:rsidRPr="00AB2BB9" w:rsidRDefault="00AB2BB9" w:rsidP="00AB2BB9">
            <w:pPr>
              <w:ind w:left="164" w:right="312"/>
              <w:jc w:val="center"/>
              <w:rPr>
                <w:rFonts w:ascii="Roboto" w:hAnsi="Roboto"/>
                <w:sz w:val="16"/>
                <w:szCs w:val="16"/>
              </w:rPr>
            </w:pPr>
          </w:p>
        </w:tc>
      </w:tr>
      <w:tr w:rsidR="00AB2BB9" w14:paraId="415B1C45" w14:textId="77777777" w:rsidTr="00A72781">
        <w:trPr>
          <w:trHeight w:val="1077"/>
        </w:trPr>
        <w:tc>
          <w:tcPr>
            <w:tcW w:w="10091" w:type="dxa"/>
            <w:shd w:val="clear" w:color="auto" w:fill="FFC000"/>
            <w:vAlign w:val="center"/>
          </w:tcPr>
          <w:p w14:paraId="40C5F7B7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SO7 – Mini-SOP</w:t>
            </w:r>
          </w:p>
          <w:p w14:paraId="05BD11A8" w14:textId="77777777" w:rsidR="00AB2BB9" w:rsidRPr="00BA0E88" w:rsidRDefault="00AB2BB9" w:rsidP="00AB2BB9">
            <w:pPr>
              <w:pStyle w:val="Brdtekst"/>
              <w:ind w:left="164" w:right="312"/>
              <w:jc w:val="center"/>
              <w:rPr>
                <w:sz w:val="36"/>
                <w:szCs w:val="36"/>
                <w:lang w:val="da-DK"/>
              </w:rPr>
            </w:pPr>
            <w:r w:rsidRPr="00BA0E88">
              <w:rPr>
                <w:sz w:val="36"/>
                <w:szCs w:val="36"/>
                <w:lang w:val="da-DK"/>
              </w:rPr>
              <w:t>Studieretningsfag og andet A-fag</w:t>
            </w:r>
          </w:p>
        </w:tc>
      </w:tr>
      <w:tr w:rsidR="00A72781" w14:paraId="59789E67" w14:textId="77777777" w:rsidTr="00A72781">
        <w:tc>
          <w:tcPr>
            <w:tcW w:w="10091" w:type="dxa"/>
            <w:vAlign w:val="center"/>
          </w:tcPr>
          <w:p w14:paraId="5F584C6B" w14:textId="77777777" w:rsidR="00A72781" w:rsidRPr="00AB2BB9" w:rsidRDefault="00A72781" w:rsidP="00A72781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</w:p>
        </w:tc>
      </w:tr>
      <w:tr w:rsidR="00A72781" w14:paraId="591F5F86" w14:textId="77777777" w:rsidTr="00A72781">
        <w:trPr>
          <w:trHeight w:val="1077"/>
        </w:trPr>
        <w:tc>
          <w:tcPr>
            <w:tcW w:w="10091" w:type="dxa"/>
            <w:shd w:val="clear" w:color="auto" w:fill="F25CC0"/>
            <w:vAlign w:val="center"/>
          </w:tcPr>
          <w:p w14:paraId="0361C717" w14:textId="77777777" w:rsidR="00A72781" w:rsidRPr="00BA0E88" w:rsidRDefault="00A72781" w:rsidP="00A72781">
            <w:pPr>
              <w:ind w:left="164" w:right="312"/>
              <w:jc w:val="center"/>
              <w:rPr>
                <w:rFonts w:ascii="Roboto" w:hAnsi="Roboto"/>
                <w:sz w:val="36"/>
                <w:szCs w:val="36"/>
              </w:rPr>
            </w:pPr>
            <w:r w:rsidRPr="00BA0E88">
              <w:rPr>
                <w:rFonts w:ascii="Roboto" w:hAnsi="Roboto"/>
                <w:sz w:val="36"/>
                <w:szCs w:val="36"/>
              </w:rPr>
              <w:t>SOP:</w:t>
            </w:r>
            <w:r w:rsidRPr="00BA0E88">
              <w:rPr>
                <w:rFonts w:ascii="Roboto" w:hAnsi="Roboto"/>
                <w:spacing w:val="-28"/>
                <w:sz w:val="36"/>
                <w:szCs w:val="36"/>
              </w:rPr>
              <w:t xml:space="preserve"> </w:t>
            </w:r>
            <w:r w:rsidRPr="00BA0E88">
              <w:rPr>
                <w:rFonts w:ascii="Roboto" w:hAnsi="Roboto"/>
                <w:sz w:val="36"/>
                <w:szCs w:val="36"/>
              </w:rPr>
              <w:t>Studieområdeprojektet</w:t>
            </w:r>
          </w:p>
        </w:tc>
      </w:tr>
    </w:tbl>
    <w:p w14:paraId="23A06AED" w14:textId="77777777" w:rsidR="006220C9" w:rsidRDefault="006220C9" w:rsidP="00BA0E88"/>
    <w:p w14:paraId="5C32D85E" w14:textId="73133FC5" w:rsidR="00B239BB" w:rsidRDefault="00B239BB" w:rsidP="00BA0E8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69"/>
        <w:gridCol w:w="1022"/>
        <w:gridCol w:w="2318"/>
        <w:gridCol w:w="3319"/>
      </w:tblGrid>
      <w:tr w:rsidR="008A20E0" w:rsidRPr="008A20E0" w14:paraId="0D21F953" w14:textId="77777777" w:rsidTr="008A20E0">
        <w:trPr>
          <w:trHeight w:val="983"/>
        </w:trPr>
        <w:tc>
          <w:tcPr>
            <w:tcW w:w="3781" w:type="dxa"/>
            <w:gridSpan w:val="2"/>
            <w:vAlign w:val="center"/>
          </w:tcPr>
          <w:p w14:paraId="19757058" w14:textId="10AD9702" w:rsidR="008A20E0" w:rsidRPr="005B5ABB" w:rsidRDefault="008A20E0" w:rsidP="00221B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SO </w:t>
            </w:r>
            <w:r>
              <w:rPr>
                <w:b/>
                <w:sz w:val="36"/>
                <w:szCs w:val="36"/>
              </w:rPr>
              <w:t>4</w:t>
            </w:r>
            <w:r>
              <w:rPr>
                <w:b/>
                <w:sz w:val="36"/>
                <w:szCs w:val="36"/>
              </w:rPr>
              <w:t xml:space="preserve"> – </w:t>
            </w:r>
            <w:r>
              <w:rPr>
                <w:b/>
                <w:sz w:val="36"/>
                <w:szCs w:val="36"/>
              </w:rPr>
              <w:t>Modstandsbevægelsen</w:t>
            </w:r>
          </w:p>
        </w:tc>
        <w:tc>
          <w:tcPr>
            <w:tcW w:w="5847" w:type="dxa"/>
            <w:gridSpan w:val="2"/>
            <w:vAlign w:val="center"/>
          </w:tcPr>
          <w:p w14:paraId="49639A44" w14:textId="0B750137" w:rsidR="008A20E0" w:rsidRDefault="008A20E0" w:rsidP="00221BAD">
            <w:r>
              <w:t xml:space="preserve">Fag: </w:t>
            </w:r>
            <w:r>
              <w:t>Dansk og Historie</w:t>
            </w:r>
          </w:p>
        </w:tc>
      </w:tr>
      <w:tr w:rsidR="008A20E0" w14:paraId="41E349BF" w14:textId="77777777" w:rsidTr="008A20E0">
        <w:trPr>
          <w:trHeight w:val="420"/>
        </w:trPr>
        <w:tc>
          <w:tcPr>
            <w:tcW w:w="6479" w:type="dxa"/>
            <w:gridSpan w:val="3"/>
            <w:vAlign w:val="center"/>
          </w:tcPr>
          <w:p w14:paraId="6B6697BA" w14:textId="6B97E412" w:rsidR="008A20E0" w:rsidRDefault="008A20E0" w:rsidP="00221BAD">
            <w:r>
              <w:t>Navn</w:t>
            </w:r>
          </w:p>
        </w:tc>
        <w:tc>
          <w:tcPr>
            <w:tcW w:w="3149" w:type="dxa"/>
            <w:vAlign w:val="center"/>
          </w:tcPr>
          <w:p w14:paraId="59D7ABB6" w14:textId="77777777" w:rsidR="008A20E0" w:rsidRDefault="008A20E0" w:rsidP="00221BAD">
            <w:r>
              <w:t>Klasse</w:t>
            </w:r>
          </w:p>
        </w:tc>
      </w:tr>
      <w:tr w:rsidR="008A20E0" w14:paraId="63A8FB95" w14:textId="77777777" w:rsidTr="008A20E0">
        <w:trPr>
          <w:trHeight w:val="420"/>
        </w:trPr>
        <w:tc>
          <w:tcPr>
            <w:tcW w:w="6479" w:type="dxa"/>
            <w:gridSpan w:val="3"/>
            <w:vAlign w:val="center"/>
          </w:tcPr>
          <w:p w14:paraId="4790FC0D" w14:textId="77777777" w:rsidR="008A20E0" w:rsidRDefault="008A20E0" w:rsidP="00221BAD"/>
        </w:tc>
        <w:tc>
          <w:tcPr>
            <w:tcW w:w="3149" w:type="dxa"/>
            <w:vAlign w:val="center"/>
          </w:tcPr>
          <w:p w14:paraId="20226C7F" w14:textId="77777777" w:rsidR="008A20E0" w:rsidRDefault="008A20E0" w:rsidP="00221BAD"/>
        </w:tc>
      </w:tr>
      <w:tr w:rsidR="008A20E0" w14:paraId="6B205469" w14:textId="77777777" w:rsidTr="008A20E0">
        <w:trPr>
          <w:trHeight w:val="420"/>
        </w:trPr>
        <w:tc>
          <w:tcPr>
            <w:tcW w:w="3120" w:type="dxa"/>
            <w:vAlign w:val="center"/>
          </w:tcPr>
          <w:p w14:paraId="64C86CDA" w14:textId="10C19C7D" w:rsidR="008A20E0" w:rsidRDefault="002555FA" w:rsidP="00221BAD">
            <w:r>
              <w:t>Lærer i dansk:</w:t>
            </w:r>
          </w:p>
        </w:tc>
        <w:tc>
          <w:tcPr>
            <w:tcW w:w="6508" w:type="dxa"/>
            <w:gridSpan w:val="3"/>
            <w:vAlign w:val="center"/>
          </w:tcPr>
          <w:p w14:paraId="7804CC58" w14:textId="77777777" w:rsidR="008A20E0" w:rsidRDefault="008A20E0" w:rsidP="00221BAD"/>
        </w:tc>
      </w:tr>
      <w:tr w:rsidR="008A20E0" w14:paraId="5AA8D886" w14:textId="77777777" w:rsidTr="008A20E0">
        <w:trPr>
          <w:trHeight w:val="420"/>
        </w:trPr>
        <w:tc>
          <w:tcPr>
            <w:tcW w:w="3120" w:type="dxa"/>
            <w:vAlign w:val="center"/>
          </w:tcPr>
          <w:p w14:paraId="52533781" w14:textId="4B1D1D45" w:rsidR="008A20E0" w:rsidRDefault="002555FA" w:rsidP="00221BAD">
            <w:r>
              <w:t>Lærer i historie:</w:t>
            </w:r>
            <w:bookmarkStart w:id="0" w:name="_GoBack"/>
            <w:bookmarkEnd w:id="0"/>
          </w:p>
        </w:tc>
        <w:tc>
          <w:tcPr>
            <w:tcW w:w="6508" w:type="dxa"/>
            <w:gridSpan w:val="3"/>
            <w:vAlign w:val="center"/>
          </w:tcPr>
          <w:p w14:paraId="5D853756" w14:textId="77777777" w:rsidR="008A20E0" w:rsidRDefault="008A20E0" w:rsidP="00221BAD"/>
        </w:tc>
      </w:tr>
      <w:tr w:rsidR="008A20E0" w:rsidRPr="008A20E0" w14:paraId="036277EB" w14:textId="77777777" w:rsidTr="008A20E0">
        <w:trPr>
          <w:trHeight w:val="420"/>
        </w:trPr>
        <w:tc>
          <w:tcPr>
            <w:tcW w:w="3120" w:type="dxa"/>
            <w:vAlign w:val="center"/>
          </w:tcPr>
          <w:p w14:paraId="414F519E" w14:textId="1C9D25E6" w:rsidR="008A20E0" w:rsidRDefault="008A20E0" w:rsidP="00221BAD">
            <w:r>
              <w:t>Valgte o</w:t>
            </w:r>
            <w:r>
              <w:t>pgaveformulering:</w:t>
            </w:r>
          </w:p>
        </w:tc>
        <w:tc>
          <w:tcPr>
            <w:tcW w:w="6508" w:type="dxa"/>
            <w:gridSpan w:val="3"/>
            <w:vAlign w:val="center"/>
          </w:tcPr>
          <w:p w14:paraId="6AE8939F" w14:textId="77777777" w:rsidR="008A20E0" w:rsidRDefault="008A20E0" w:rsidP="008A20E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da-DK"/>
              </w:rPr>
            </w:pPr>
          </w:p>
          <w:p w14:paraId="3EB10261" w14:textId="77777777" w:rsidR="008A20E0" w:rsidRDefault="008A20E0" w:rsidP="008A20E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da-DK"/>
              </w:rPr>
            </w:pPr>
          </w:p>
          <w:p w14:paraId="67607A02" w14:textId="77777777" w:rsidR="008A20E0" w:rsidRDefault="008A20E0" w:rsidP="008A20E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da-DK"/>
              </w:rPr>
            </w:pPr>
          </w:p>
          <w:p w14:paraId="50FCBAB4" w14:textId="77777777" w:rsidR="008A20E0" w:rsidRDefault="008A20E0" w:rsidP="008A20E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da-DK"/>
              </w:rPr>
            </w:pPr>
          </w:p>
          <w:p w14:paraId="55E9BFB9" w14:textId="77777777" w:rsidR="008A20E0" w:rsidRDefault="008A20E0" w:rsidP="008A20E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da-DK"/>
              </w:rPr>
            </w:pPr>
          </w:p>
          <w:p w14:paraId="4FE4461C" w14:textId="0A937485" w:rsidR="008A20E0" w:rsidRPr="00997170" w:rsidRDefault="008A20E0" w:rsidP="008A20E0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Cs w:val="27"/>
                <w:lang w:eastAsia="da-DK"/>
              </w:rPr>
            </w:pPr>
          </w:p>
        </w:tc>
      </w:tr>
      <w:tr w:rsidR="008A20E0" w:rsidRPr="008A20E0" w14:paraId="2E8C300F" w14:textId="77777777" w:rsidTr="008A20E0">
        <w:trPr>
          <w:trHeight w:val="420"/>
        </w:trPr>
        <w:tc>
          <w:tcPr>
            <w:tcW w:w="3120" w:type="dxa"/>
            <w:vAlign w:val="center"/>
          </w:tcPr>
          <w:p w14:paraId="739F1A61" w14:textId="77777777" w:rsidR="008A20E0" w:rsidRDefault="008A20E0" w:rsidP="00221BAD">
            <w:r>
              <w:t>Produkt/-krav:</w:t>
            </w:r>
          </w:p>
        </w:tc>
        <w:tc>
          <w:tcPr>
            <w:tcW w:w="6508" w:type="dxa"/>
            <w:gridSpan w:val="3"/>
            <w:vAlign w:val="center"/>
          </w:tcPr>
          <w:p w14:paraId="25705025" w14:textId="77777777" w:rsidR="008A20E0" w:rsidRDefault="008A20E0" w:rsidP="00221BAD"/>
          <w:p w14:paraId="26A7FA85" w14:textId="4F550CF6" w:rsidR="008A20E0" w:rsidRDefault="008A20E0" w:rsidP="00221BAD">
            <w:r>
              <w:t>Skriftlig rapport på 7-8 sider</w:t>
            </w:r>
          </w:p>
          <w:p w14:paraId="32B1554A" w14:textId="77777777" w:rsidR="008A20E0" w:rsidRDefault="008A20E0" w:rsidP="00221BAD"/>
          <w:p w14:paraId="39C3FB4B" w14:textId="15427C90" w:rsidR="008A20E0" w:rsidRPr="00997170" w:rsidRDefault="008A20E0" w:rsidP="00221BAD"/>
        </w:tc>
      </w:tr>
      <w:tr w:rsidR="008A20E0" w:rsidRPr="008A20E0" w14:paraId="5829AE6A" w14:textId="77777777" w:rsidTr="008A20E0">
        <w:trPr>
          <w:trHeight w:val="420"/>
        </w:trPr>
        <w:tc>
          <w:tcPr>
            <w:tcW w:w="3120" w:type="dxa"/>
            <w:vAlign w:val="center"/>
          </w:tcPr>
          <w:p w14:paraId="531C71AF" w14:textId="77777777" w:rsidR="008A20E0" w:rsidRDefault="008A20E0" w:rsidP="00221BAD">
            <w:r>
              <w:t>Deadline:</w:t>
            </w:r>
          </w:p>
        </w:tc>
        <w:tc>
          <w:tcPr>
            <w:tcW w:w="6508" w:type="dxa"/>
            <w:gridSpan w:val="3"/>
            <w:vAlign w:val="center"/>
          </w:tcPr>
          <w:p w14:paraId="0B499162" w14:textId="77777777" w:rsidR="008A20E0" w:rsidRDefault="002555FA" w:rsidP="00221BAD">
            <w:r>
              <w:t>2.a, 2.f, 2.k, 2.m, 2.rs, 2.x: 8/3 kl. 15.30</w:t>
            </w:r>
          </w:p>
          <w:p w14:paraId="3E3B9F86" w14:textId="77777777" w:rsidR="002555FA" w:rsidRDefault="002555FA" w:rsidP="00221BAD">
            <w:r>
              <w:t>2.b, 2.c, 2.l, 2.n, 2.u, 2.v: 20/3 kl. 15.30</w:t>
            </w:r>
          </w:p>
          <w:p w14:paraId="0542364C" w14:textId="58688ED0" w:rsidR="002555FA" w:rsidRDefault="002555FA" w:rsidP="00221BAD"/>
        </w:tc>
      </w:tr>
      <w:tr w:rsidR="008A20E0" w14:paraId="050B9A0E" w14:textId="77777777" w:rsidTr="008A20E0">
        <w:trPr>
          <w:trHeight w:val="420"/>
        </w:trPr>
        <w:tc>
          <w:tcPr>
            <w:tcW w:w="3120" w:type="dxa"/>
            <w:vAlign w:val="center"/>
          </w:tcPr>
          <w:p w14:paraId="52150A2C" w14:textId="77777777" w:rsidR="008A20E0" w:rsidRDefault="008A20E0" w:rsidP="00221BAD">
            <w:proofErr w:type="gramStart"/>
            <w:r>
              <w:t>Tro og love erklæring</w:t>
            </w:r>
            <w:proofErr w:type="gramEnd"/>
            <w:r>
              <w:t>:</w:t>
            </w:r>
          </w:p>
        </w:tc>
        <w:tc>
          <w:tcPr>
            <w:tcW w:w="6508" w:type="dxa"/>
            <w:gridSpan w:val="3"/>
            <w:vAlign w:val="center"/>
          </w:tcPr>
          <w:p w14:paraId="0C3428E2" w14:textId="346427B1" w:rsidR="008A20E0" w:rsidRPr="007F30DF" w:rsidRDefault="008A20E0" w:rsidP="00221B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  <w:r w:rsidRPr="007F30DF">
              <w:rPr>
                <w:rFonts w:asciiTheme="minorHAnsi" w:hAnsiTheme="minorHAnsi" w:cs="Times New Roman"/>
                <w:sz w:val="20"/>
                <w:szCs w:val="20"/>
              </w:rPr>
              <w:t>Jeg</w:t>
            </w:r>
            <w:r w:rsidR="002555F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7F30DF">
              <w:rPr>
                <w:rFonts w:asciiTheme="minorHAnsi" w:hAnsiTheme="minorHAnsi" w:cs="Times New Roman"/>
                <w:sz w:val="20"/>
                <w:szCs w:val="20"/>
              </w:rPr>
              <w:t>bekræfter herved med underskrift, at opgavebesvarelsen er udarbejdet af mig. Jeg</w:t>
            </w:r>
            <w:r w:rsidR="002555FA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7F30DF">
              <w:rPr>
                <w:rFonts w:asciiTheme="minorHAnsi" w:hAnsiTheme="minorHAnsi" w:cs="Times New Roman"/>
                <w:sz w:val="20"/>
                <w:szCs w:val="20"/>
              </w:rPr>
              <w:t>har ikke anvendt tidligere bedømt arbejde uden henvisning hertil, og opgavebesvarelsen er udfærdiget uden anvendelse af uretmæssig hjælp og uden brug af hjælpemidler, der ikke har været tilladt.</w:t>
            </w:r>
          </w:p>
          <w:p w14:paraId="481112FC" w14:textId="77777777" w:rsidR="008A20E0" w:rsidRPr="007F30DF" w:rsidRDefault="008A20E0" w:rsidP="00221BAD">
            <w:pPr>
              <w:pStyle w:val="Default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2121FD1" w14:textId="26827189" w:rsidR="008A20E0" w:rsidRPr="007F30DF" w:rsidRDefault="008A20E0" w:rsidP="00221BAD">
            <w:pPr>
              <w:pStyle w:val="Default"/>
              <w:pBdr>
                <w:bottom w:val="single" w:sz="12" w:space="1" w:color="auto"/>
              </w:pBdr>
              <w:rPr>
                <w:rFonts w:asciiTheme="minorHAnsi" w:hAnsiTheme="minorHAnsi" w:cs="Times New Roman"/>
                <w:sz w:val="20"/>
                <w:szCs w:val="20"/>
              </w:rPr>
            </w:pPr>
            <w:r w:rsidRPr="007F30DF">
              <w:rPr>
                <w:rFonts w:asciiTheme="minorHAnsi" w:hAnsiTheme="minorHAnsi" w:cs="Times New Roman"/>
                <w:sz w:val="20"/>
                <w:szCs w:val="20"/>
              </w:rPr>
              <w:t xml:space="preserve">Underskrift: </w:t>
            </w:r>
          </w:p>
          <w:p w14:paraId="1C5B7FB3" w14:textId="77777777" w:rsidR="008A20E0" w:rsidRDefault="008A20E0" w:rsidP="00221BA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D3EC9A5" w14:textId="77777777" w:rsidR="008A20E0" w:rsidRPr="007F30DF" w:rsidRDefault="008A20E0" w:rsidP="00221BAD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</w:t>
            </w:r>
          </w:p>
          <w:p w14:paraId="6CCAB40D" w14:textId="77777777" w:rsidR="008A20E0" w:rsidRDefault="008A20E0" w:rsidP="00221BAD">
            <w:pPr>
              <w:pBdr>
                <w:bottom w:val="single" w:sz="12" w:space="1" w:color="auto"/>
              </w:pBdr>
            </w:pPr>
          </w:p>
          <w:p w14:paraId="376A5354" w14:textId="77777777" w:rsidR="008A20E0" w:rsidRDefault="008A20E0" w:rsidP="00221BAD"/>
        </w:tc>
      </w:tr>
    </w:tbl>
    <w:p w14:paraId="44826D6A" w14:textId="77777777" w:rsidR="008A20E0" w:rsidRDefault="008A20E0" w:rsidP="00BA0E88"/>
    <w:sectPr w:rsidR="008A20E0" w:rsidSect="00BA0E88">
      <w:footerReference w:type="default" r:id="rId10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632FA" w14:textId="77777777" w:rsidR="00AD5581" w:rsidRDefault="00B239BB">
      <w:pPr>
        <w:spacing w:after="0" w:line="240" w:lineRule="auto"/>
      </w:pPr>
      <w:r>
        <w:separator/>
      </w:r>
    </w:p>
  </w:endnote>
  <w:endnote w:type="continuationSeparator" w:id="0">
    <w:p w14:paraId="3B6E60F6" w14:textId="77777777" w:rsidR="00AD5581" w:rsidRDefault="00B2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491829"/>
      <w:docPartObj>
        <w:docPartGallery w:val="Page Numbers (Bottom of Page)"/>
        <w:docPartUnique/>
      </w:docPartObj>
    </w:sdtPr>
    <w:sdtEndPr/>
    <w:sdtContent>
      <w:p w14:paraId="563FFAB2" w14:textId="77777777" w:rsidR="0029225A" w:rsidRDefault="00C55B5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BB">
          <w:rPr>
            <w:noProof/>
          </w:rPr>
          <w:t>2</w:t>
        </w:r>
        <w:r>
          <w:fldChar w:fldCharType="end"/>
        </w:r>
      </w:p>
    </w:sdtContent>
  </w:sdt>
  <w:p w14:paraId="6F816FE1" w14:textId="77777777" w:rsidR="0029225A" w:rsidRDefault="002555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A686" w14:textId="77777777" w:rsidR="00AD5581" w:rsidRDefault="00B239BB">
      <w:pPr>
        <w:spacing w:after="0" w:line="240" w:lineRule="auto"/>
      </w:pPr>
      <w:r>
        <w:separator/>
      </w:r>
    </w:p>
  </w:footnote>
  <w:footnote w:type="continuationSeparator" w:id="0">
    <w:p w14:paraId="17124B0F" w14:textId="77777777" w:rsidR="00AD5581" w:rsidRDefault="00B2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97"/>
    <w:multiLevelType w:val="hybridMultilevel"/>
    <w:tmpl w:val="F82426A4"/>
    <w:lvl w:ilvl="0" w:tplc="E4BE0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BE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BC6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84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6E4B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EC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2C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8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F3CBE"/>
    <w:multiLevelType w:val="hybridMultilevel"/>
    <w:tmpl w:val="0EE005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B7800"/>
    <w:multiLevelType w:val="hybridMultilevel"/>
    <w:tmpl w:val="DD7ED51C"/>
    <w:lvl w:ilvl="0" w:tplc="098E0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F6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C8F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E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CD1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E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66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367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F92"/>
    <w:rsid w:val="002555FA"/>
    <w:rsid w:val="006220C9"/>
    <w:rsid w:val="008A20E0"/>
    <w:rsid w:val="00A72781"/>
    <w:rsid w:val="00AB2BB9"/>
    <w:rsid w:val="00AD5581"/>
    <w:rsid w:val="00B239BB"/>
    <w:rsid w:val="00BA0E88"/>
    <w:rsid w:val="00C35F92"/>
    <w:rsid w:val="00C55B55"/>
    <w:rsid w:val="00C8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F002"/>
  <w15:chartTrackingRefBased/>
  <w15:docId w15:val="{09D6AD0C-28CB-44F6-8A54-06D61C71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35F92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AB2BB9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56"/>
      <w:szCs w:val="5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AB2BB9"/>
    <w:rPr>
      <w:rFonts w:ascii="Roboto" w:eastAsia="Roboto" w:hAnsi="Roboto" w:cs="Roboto"/>
      <w:sz w:val="56"/>
      <w:szCs w:val="56"/>
      <w:lang w:val="en-US"/>
    </w:rPr>
  </w:style>
  <w:style w:type="character" w:styleId="Hyperlink">
    <w:name w:val="Hyperlink"/>
    <w:basedOn w:val="Standardskrifttypeiafsnit"/>
    <w:uiPriority w:val="99"/>
    <w:unhideWhenUsed/>
    <w:rsid w:val="00A72781"/>
    <w:rPr>
      <w:color w:val="0000FF"/>
      <w:u w:val="single"/>
    </w:rPr>
  </w:style>
  <w:style w:type="paragraph" w:customStyle="1" w:styleId="Default">
    <w:name w:val="Default"/>
    <w:rsid w:val="00A727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A727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7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772E7A28DA4F4E88A72C6A22880367" ma:contentTypeVersion="30" ma:contentTypeDescription="Opret et nyt dokument." ma:contentTypeScope="" ma:versionID="cd9952d3de07698663237033b93f50eb">
  <xsd:schema xmlns:xsd="http://www.w3.org/2001/XMLSchema" xmlns:xs="http://www.w3.org/2001/XMLSchema" xmlns:p="http://schemas.microsoft.com/office/2006/metadata/properties" xmlns:ns3="4f01cd98-6d21-4cb1-9e52-70c82c1984c5" xmlns:ns4="cfbe8e70-2e1c-4113-b3bd-1f4c1a5cf6e7" targetNamespace="http://schemas.microsoft.com/office/2006/metadata/properties" ma:root="true" ma:fieldsID="7fcc5e8aa6a61ed0eb3167d66f6c157c" ns3:_="" ns4:_="">
    <xsd:import namespace="4f01cd98-6d21-4cb1-9e52-70c82c1984c5"/>
    <xsd:import namespace="cfbe8e70-2e1c-4113-b3bd-1f4c1a5cf6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1cd98-6d21-4cb1-9e52-70c82c19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e8e70-2e1c-4113-b3bd-1f4c1a5cf6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4f01cd98-6d21-4cb1-9e52-70c82c1984c5" xsi:nil="true"/>
    <TeamsChannelId xmlns="4f01cd98-6d21-4cb1-9e52-70c82c1984c5" xsi:nil="true"/>
    <IsNotebookLocked xmlns="4f01cd98-6d21-4cb1-9e52-70c82c1984c5" xsi:nil="true"/>
    <DefaultSectionNames xmlns="4f01cd98-6d21-4cb1-9e52-70c82c1984c5" xsi:nil="true"/>
    <CultureName xmlns="4f01cd98-6d21-4cb1-9e52-70c82c1984c5" xsi:nil="true"/>
    <Is_Collaboration_Space_Locked xmlns="4f01cd98-6d21-4cb1-9e52-70c82c1984c5" xsi:nil="true"/>
    <Self_Registration_Enabled xmlns="4f01cd98-6d21-4cb1-9e52-70c82c1984c5" xsi:nil="true"/>
    <FolderType xmlns="4f01cd98-6d21-4cb1-9e52-70c82c1984c5" xsi:nil="true"/>
    <Teachers xmlns="4f01cd98-6d21-4cb1-9e52-70c82c1984c5">
      <UserInfo>
        <DisplayName/>
        <AccountId xsi:nil="true"/>
        <AccountType/>
      </UserInfo>
    </Teachers>
    <Student_Groups xmlns="4f01cd98-6d21-4cb1-9e52-70c82c1984c5">
      <UserInfo>
        <DisplayName/>
        <AccountId xsi:nil="true"/>
        <AccountType/>
      </UserInfo>
    </Student_Groups>
    <AppVersion xmlns="4f01cd98-6d21-4cb1-9e52-70c82c1984c5" xsi:nil="true"/>
    <NotebookType xmlns="4f01cd98-6d21-4cb1-9e52-70c82c1984c5" xsi:nil="true"/>
    <Invited_Teachers xmlns="4f01cd98-6d21-4cb1-9e52-70c82c1984c5" xsi:nil="true"/>
    <Has_Teacher_Only_SectionGroup xmlns="4f01cd98-6d21-4cb1-9e52-70c82c1984c5" xsi:nil="true"/>
    <Owner xmlns="4f01cd98-6d21-4cb1-9e52-70c82c1984c5">
      <UserInfo>
        <DisplayName/>
        <AccountId xsi:nil="true"/>
        <AccountType/>
      </UserInfo>
    </Owner>
    <Students xmlns="4f01cd98-6d21-4cb1-9e52-70c82c1984c5">
      <UserInfo>
        <DisplayName/>
        <AccountId xsi:nil="true"/>
        <AccountType/>
      </UserInfo>
    </Students>
    <Invited_Students xmlns="4f01cd98-6d21-4cb1-9e52-70c82c1984c5" xsi:nil="true"/>
  </documentManagement>
</p:properties>
</file>

<file path=customXml/itemProps1.xml><?xml version="1.0" encoding="utf-8"?>
<ds:datastoreItem xmlns:ds="http://schemas.openxmlformats.org/officeDocument/2006/customXml" ds:itemID="{C5A1395E-33E5-4F60-B63A-BAD53E448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1cd98-6d21-4cb1-9e52-70c82c1984c5"/>
    <ds:schemaRef ds:uri="cfbe8e70-2e1c-4113-b3bd-1f4c1a5cf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DC369-48DA-496F-BC82-D2A0CF170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841C58-30E1-4D22-8DEE-832257B0CA50}">
  <ds:schemaRefs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cfbe8e70-2e1c-4113-b3bd-1f4c1a5cf6e7"/>
    <ds:schemaRef ds:uri="4f01cd98-6d21-4cb1-9e52-70c82c1984c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Køge Handelsskole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Utke</dc:creator>
  <cp:keywords/>
  <dc:description/>
  <cp:lastModifiedBy>ga</cp:lastModifiedBy>
  <cp:revision>2</cp:revision>
  <dcterms:created xsi:type="dcterms:W3CDTF">2022-02-16T16:03:00Z</dcterms:created>
  <dcterms:modified xsi:type="dcterms:W3CDTF">2022-02-16T16:03:00Z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0x0101006A772E7A28DA4F4E88A72C6A22880367</vt:lpwstr>
  </property>
</Properties>
</file>